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C0" w:rsidRDefault="00E267C0" w:rsidP="00E267C0">
      <w:pPr>
        <w:ind w:left="4253" w:hanging="142"/>
        <w:rPr>
          <w:b/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t>Факультеттің Ғылыми кеңесінде</w:t>
      </w:r>
    </w:p>
    <w:p w:rsidR="00E267C0" w:rsidRPr="0000462A" w:rsidRDefault="00E267C0" w:rsidP="00E267C0">
      <w:pPr>
        <w:ind w:left="4253" w:hanging="142"/>
        <w:rPr>
          <w:b/>
          <w:sz w:val="23"/>
          <w:szCs w:val="23"/>
        </w:rPr>
      </w:pPr>
      <w:r>
        <w:rPr>
          <w:b/>
          <w:sz w:val="23"/>
          <w:szCs w:val="23"/>
          <w:lang w:val="kk-KZ"/>
        </w:rPr>
        <w:t xml:space="preserve">Бекітілген </w:t>
      </w:r>
    </w:p>
    <w:p w:rsidR="00E267C0" w:rsidRDefault="00E267C0" w:rsidP="00E267C0">
      <w:pPr>
        <w:ind w:left="4253" w:hanging="142"/>
        <w:rPr>
          <w:b/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t>Хаттама</w:t>
      </w:r>
      <w:r w:rsidRPr="0000462A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№___  «___» ____________2014 </w:t>
      </w:r>
      <w:r>
        <w:rPr>
          <w:b/>
          <w:sz w:val="23"/>
          <w:szCs w:val="23"/>
          <w:lang w:val="kk-KZ"/>
        </w:rPr>
        <w:t>ж</w:t>
      </w:r>
      <w:r w:rsidRPr="0000462A">
        <w:rPr>
          <w:b/>
          <w:sz w:val="23"/>
          <w:szCs w:val="23"/>
        </w:rPr>
        <w:t>.</w:t>
      </w:r>
    </w:p>
    <w:p w:rsidR="00E267C0" w:rsidRPr="00897B2C" w:rsidRDefault="00E267C0" w:rsidP="00E267C0">
      <w:pPr>
        <w:ind w:left="4253" w:hanging="142"/>
        <w:rPr>
          <w:b/>
          <w:sz w:val="23"/>
          <w:szCs w:val="23"/>
          <w:lang w:val="kk-KZ"/>
        </w:rPr>
      </w:pPr>
    </w:p>
    <w:p w:rsidR="00E267C0" w:rsidRPr="0000462A" w:rsidRDefault="00E267C0" w:rsidP="00E267C0">
      <w:pPr>
        <w:ind w:left="4253" w:hanging="142"/>
        <w:rPr>
          <w:b/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t>Ф</w:t>
      </w:r>
      <w:proofErr w:type="spellStart"/>
      <w:r>
        <w:rPr>
          <w:b/>
          <w:sz w:val="23"/>
          <w:szCs w:val="23"/>
        </w:rPr>
        <w:t>акультет</w:t>
      </w:r>
      <w:proofErr w:type="spellEnd"/>
      <w:r w:rsidRPr="0000462A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  <w:lang w:val="kk-KZ"/>
        </w:rPr>
        <w:t>деканы</w:t>
      </w:r>
      <w:r w:rsidRPr="0000462A">
        <w:rPr>
          <w:b/>
          <w:sz w:val="23"/>
          <w:szCs w:val="23"/>
        </w:rPr>
        <w:t>____________</w:t>
      </w:r>
      <w:r w:rsidRPr="006602B1">
        <w:rPr>
          <w:b/>
          <w:sz w:val="23"/>
          <w:szCs w:val="23"/>
        </w:rPr>
        <w:t xml:space="preserve"> </w:t>
      </w:r>
      <w:proofErr w:type="spellStart"/>
      <w:r w:rsidRPr="0000462A">
        <w:rPr>
          <w:b/>
          <w:sz w:val="23"/>
          <w:szCs w:val="23"/>
        </w:rPr>
        <w:t>А.Р.Масалимова</w:t>
      </w:r>
      <w:proofErr w:type="spellEnd"/>
      <w:r w:rsidRPr="0000462A">
        <w:rPr>
          <w:b/>
          <w:sz w:val="23"/>
          <w:szCs w:val="23"/>
        </w:rPr>
        <w:t xml:space="preserve"> </w:t>
      </w:r>
      <w:r w:rsidRPr="0000462A">
        <w:rPr>
          <w:b/>
          <w:sz w:val="23"/>
          <w:szCs w:val="23"/>
        </w:rPr>
        <w:br/>
      </w:r>
    </w:p>
    <w:p w:rsidR="00601029" w:rsidRPr="006602B1" w:rsidRDefault="00601029" w:rsidP="006602B1">
      <w:pPr>
        <w:pStyle w:val="Default"/>
        <w:jc w:val="center"/>
        <w:rPr>
          <w:bCs/>
          <w:lang w:val="kk-KZ"/>
        </w:rPr>
      </w:pPr>
      <w:r w:rsidRPr="0000462A">
        <w:rPr>
          <w:b/>
          <w:sz w:val="23"/>
          <w:szCs w:val="23"/>
          <w:lang w:val="kk-KZ"/>
        </w:rPr>
        <w:t xml:space="preserve"> «</w:t>
      </w:r>
      <w:r w:rsidR="006602B1">
        <w:rPr>
          <w:b/>
          <w:lang w:val="kk-KZ"/>
        </w:rPr>
        <w:t>Философияны оқытудың инновациялық технологиясы</w:t>
      </w:r>
      <w:r w:rsidRPr="0000462A">
        <w:rPr>
          <w:b/>
          <w:sz w:val="23"/>
          <w:szCs w:val="23"/>
          <w:lang w:val="kk-KZ"/>
        </w:rPr>
        <w:t>»</w:t>
      </w:r>
      <w:r w:rsidR="006602B1">
        <w:rPr>
          <w:b/>
          <w:sz w:val="23"/>
          <w:szCs w:val="23"/>
          <w:lang w:val="kk-KZ"/>
        </w:rPr>
        <w:t xml:space="preserve"> пәні бойынша емтихан сұрақтары</w:t>
      </w:r>
      <w:r w:rsidRPr="0000462A">
        <w:rPr>
          <w:b/>
          <w:sz w:val="23"/>
          <w:szCs w:val="23"/>
          <w:lang w:val="kk-KZ"/>
        </w:rPr>
        <w:t xml:space="preserve">, </w:t>
      </w:r>
      <w:r>
        <w:rPr>
          <w:b/>
          <w:sz w:val="23"/>
          <w:szCs w:val="23"/>
          <w:lang w:val="kk-KZ"/>
        </w:rPr>
        <w:t>2</w:t>
      </w:r>
      <w:r w:rsidRPr="0000462A">
        <w:rPr>
          <w:b/>
          <w:sz w:val="23"/>
          <w:szCs w:val="23"/>
          <w:lang w:val="kk-KZ"/>
        </w:rPr>
        <w:t xml:space="preserve"> кредит</w:t>
      </w:r>
    </w:p>
    <w:p w:rsidR="00601029" w:rsidRPr="0000462A" w:rsidRDefault="00601029" w:rsidP="00601029">
      <w:pPr>
        <w:jc w:val="center"/>
        <w:rPr>
          <w:b/>
          <w:sz w:val="23"/>
          <w:szCs w:val="23"/>
          <w:lang w:val="kk-KZ"/>
        </w:rPr>
      </w:pPr>
      <w:r w:rsidRPr="0000462A">
        <w:rPr>
          <w:b/>
          <w:sz w:val="23"/>
          <w:szCs w:val="23"/>
          <w:lang w:val="kk-KZ"/>
        </w:rPr>
        <w:t xml:space="preserve"> «</w:t>
      </w:r>
      <w:r>
        <w:rPr>
          <w:b/>
          <w:sz w:val="23"/>
          <w:szCs w:val="23"/>
          <w:lang w:val="kk-KZ"/>
        </w:rPr>
        <w:t>6М</w:t>
      </w:r>
      <w:r w:rsidRPr="0000462A">
        <w:rPr>
          <w:b/>
          <w:sz w:val="23"/>
          <w:szCs w:val="23"/>
          <w:lang w:val="kk-KZ"/>
        </w:rPr>
        <w:t>020100-Философия»</w:t>
      </w:r>
      <w:r w:rsidR="006602B1">
        <w:rPr>
          <w:b/>
          <w:sz w:val="23"/>
          <w:szCs w:val="23"/>
          <w:lang w:val="kk-KZ"/>
        </w:rPr>
        <w:t xml:space="preserve"> мамандығы</w:t>
      </w:r>
      <w:r w:rsidRPr="0000462A">
        <w:rPr>
          <w:b/>
          <w:sz w:val="23"/>
          <w:szCs w:val="23"/>
          <w:lang w:val="kk-KZ"/>
        </w:rPr>
        <w:t xml:space="preserve">, </w:t>
      </w:r>
      <w:r>
        <w:rPr>
          <w:b/>
          <w:sz w:val="23"/>
          <w:szCs w:val="23"/>
          <w:lang w:val="kk-KZ"/>
        </w:rPr>
        <w:t>магистратура</w:t>
      </w:r>
      <w:r w:rsidRPr="0000462A">
        <w:rPr>
          <w:b/>
          <w:sz w:val="23"/>
          <w:szCs w:val="23"/>
          <w:lang w:val="kk-KZ"/>
        </w:rPr>
        <w:t>, 2-курс</w:t>
      </w:r>
      <w:r w:rsidR="006602B1">
        <w:rPr>
          <w:b/>
          <w:sz w:val="23"/>
          <w:szCs w:val="23"/>
          <w:lang w:val="kk-KZ"/>
        </w:rPr>
        <w:t>, қ/б</w:t>
      </w:r>
    </w:p>
    <w:p w:rsidR="00601029" w:rsidRPr="0000462A" w:rsidRDefault="00601029" w:rsidP="00601029">
      <w:pPr>
        <w:jc w:val="center"/>
        <w:rPr>
          <w:sz w:val="23"/>
          <w:szCs w:val="23"/>
          <w:lang w:val="kk-KZ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1"/>
        <w:gridCol w:w="8344"/>
        <w:gridCol w:w="600"/>
      </w:tblGrid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jc w:val="center"/>
              <w:rPr>
                <w:b/>
                <w:bCs/>
                <w:sz w:val="23"/>
                <w:szCs w:val="23"/>
              </w:rPr>
            </w:pPr>
            <w:r w:rsidRPr="0000462A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jc w:val="center"/>
              <w:rPr>
                <w:b/>
                <w:bCs/>
                <w:sz w:val="23"/>
                <w:szCs w:val="23"/>
                <w:lang w:val="kk-KZ"/>
              </w:rPr>
            </w:pPr>
            <w:r w:rsidRPr="0000462A">
              <w:rPr>
                <w:b/>
                <w:bCs/>
                <w:sz w:val="23"/>
                <w:szCs w:val="23"/>
                <w:lang w:val="kk-KZ"/>
              </w:rPr>
              <w:t>Вопросы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Default="00601029" w:rsidP="00BC3675">
            <w:pPr>
              <w:jc w:val="center"/>
              <w:rPr>
                <w:b/>
                <w:bCs/>
                <w:sz w:val="23"/>
                <w:szCs w:val="23"/>
              </w:rPr>
            </w:pPr>
            <w:r w:rsidRPr="0000462A">
              <w:rPr>
                <w:b/>
                <w:bCs/>
                <w:sz w:val="23"/>
                <w:szCs w:val="23"/>
              </w:rPr>
              <w:t>Блок</w:t>
            </w:r>
          </w:p>
          <w:p w:rsidR="00601029" w:rsidRPr="0000462A" w:rsidRDefault="00601029" w:rsidP="00BC367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601029" w:rsidRDefault="00601029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Болон үдерісіне сай Қазақстандық білім беру жүйесін реформалаудың төлтумалығын айқындаңыз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601029" w:rsidRDefault="00601029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Білім берудегі инновациялық іс-әрекетінің этиникалық сипаттамасын талдап, түсіндіріңіз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601029" w:rsidRDefault="00601029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Философиялық пәндерді оқытудың шығармашылық мазмұнын ашып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3E53CB" w:rsidRDefault="003E53CB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Әлеуметтік-гуманитарлық ғылымдардағы инновацияның когнитивті және әдістемелік негіздемелерінің пайда болуын талдаңыз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6602B1" w:rsidRDefault="006602B1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Жоғары оқу орындарындағы философия курсының дүниетанымдық мәнін айқындаңыз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2A6608" w:rsidRDefault="002A6608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Қазақстан білім беру жүйесіндегі инновациялық үдерістердің мазмұны негізгі үрдістерін ашып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2A6608" w:rsidRDefault="002A6608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Инновациялық білім беру бағдарламаларын жүзеге асыру жағдайындағы оқытушының ақпараттық мәдениетінің қалыптасу ерекшеліктерін сипаттаңыз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C273C7" w:rsidRDefault="00C273C7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Философиялық білім берудегі құзыреттілік тәсілдерінің мазмұны мен жүзеге асырылу стратегиясын түсіндіріңіз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7C2603" w:rsidRDefault="007C2603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Философиядағы білім берудегі басымдылық пен қазіргі қоғамдағы ақпараттық ортаның құрылымы және болмысын сыни тұрғыда сипаттаңыз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357327" w:rsidRDefault="00357327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Философиядағы білім берудегі әдістемелік принциптердің сыни философиядағы рөлін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357327" w:rsidRDefault="00357327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Қашықтықта білім берудің болмысын, парадигмаларын және мүмкіндіктерін айқындаңыз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357327" w:rsidRDefault="00357327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Білім беру үрдісіндегі ақпараттық коммуникациялық технологияларды талдаңыз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357327" w:rsidRDefault="00357327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Философиялық білім берудегі скептизмнің мағынасы мен рөлін анықтаңыз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357327" w:rsidRDefault="00357327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Философиялық пәндерді оқытудағы сыни ойлаудың рөлін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357327" w:rsidRDefault="00357327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Философиялық пәндерді оқытудағы жоғары білім философиясын және жаңа тәсілдерін қарастырыңыз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357327" w:rsidRDefault="00357327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Кәсіби гуманитарлық білім берудегі ақпараттық технологиялардың рөлін анықтаңыз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357327" w:rsidRDefault="00357327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Болон үдерісінің және қазақстандық білім берудің міндеттерінің ерекшеліктерін түсіндіріңіз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327" w:rsidRPr="00357327" w:rsidRDefault="00357327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Білім беру жүйесіндегі классикалық және инновациялық әдістерінің арақатынасын айқындаңыз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19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357327" w:rsidRDefault="00357327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Философияны оқытудағы әр түрлі тәжіррибелерге талдау жасаңыз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357327" w:rsidRDefault="00357327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Болон үдерісі дамуының басты құжаттары мен сатыларын сипаттаңыз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357327" w:rsidRDefault="00357327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 және гуманитарлық пәндерді оқытудағы сыни ойлаудың әдістерінің қалыптасу ерекшеліктерін атап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357327" w:rsidRDefault="00357327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Философиялық пәндерді оқытудағы интернет-технологияларды пайдалануды сыни тұрғыда талдаңыз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175C5F" w:rsidRDefault="00175C5F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Гуманитарлық білім берудегі жаңа бағыттарды философияда қолданудың рөлін айқындаңыз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lastRenderedPageBreak/>
              <w:t>24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175C5F" w:rsidRDefault="00175C5F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Заманауи білім берудегі әлемдік тәжірибе мен статустарды түсіндіріңіз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175C5F" w:rsidRDefault="00175C5F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Әлемдік зерттеулердегі философияны оқытудың міндеттері мен басымдылықтарын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175C5F" w:rsidRDefault="00175C5F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Философияны оқытудың негізгі формаларының ерекшеліктерін атап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175C5F" w:rsidRDefault="00175C5F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Оқытудағы ойын тәсілдері мен әдіснамасына мысал келтіріңіз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175C5F" w:rsidRDefault="00175C5F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Мәселелік оқытудың мәні және оның қазіргі заманғы білім берудегі рөлін түсіндіріңіз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175C5F" w:rsidRDefault="00175C5F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 пәндерінің оқытудың өзіндік ерекшеліктерін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175C5F" w:rsidRDefault="00175C5F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 курсын оқытудағы қолданылатын ғылыми және оқу материалдарының құрылымдық анықтамасын беріңіз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2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175C5F" w:rsidRDefault="00175C5F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 пәнін оқытудың мақсаты мен формасы, негізгі принциптерін талдаңыз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175C5F" w:rsidRDefault="00175C5F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Оқытудағы белсенді әдістер мәні және философия оқытудағы оның өзіндік ерекшеліктері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175C5F" w:rsidRDefault="00175C5F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 пәні және студент білімін бағалаудағы объективті және индивидуалды өлшемі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175C5F" w:rsidRDefault="00175C5F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Оқытудағы неміс әдісі және оның философия пәнінің өзге әдістерімен салыстырғандағы өзіндік ерекшелігін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175C5F" w:rsidRDefault="00175C5F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Философиялық білім берудегі мәселелік </w:t>
            </w:r>
            <w:r w:rsidR="00064F99">
              <w:rPr>
                <w:sz w:val="23"/>
                <w:szCs w:val="23"/>
                <w:lang w:val="kk-KZ"/>
              </w:rPr>
              <w:t>жағайлы оқыту әдісін ашыңыз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64F99" w:rsidRDefault="00064F99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 курсы шеңберінде кросс-мәдени әдістемесінің мәні мен мазмұнын ашыңыз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64F99" w:rsidRDefault="00064F99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Дәстүрлі және дәстүрлі емес оқыту әдістерінің айырмашылығын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64F99" w:rsidRDefault="00064F99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 пәні бойынша инновациялық оқытудың концептуалдық негіздерін сипаттаңыз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64F99" w:rsidRDefault="00064F99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Философияны оқыту әдістемесінің негізгі формаларын анықтаңыз. Семинар сабағын өткізуге байланысты мысал келтіріңіз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64F99" w:rsidRDefault="00064F99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Білім берудегі инновациялық технологиялар арқылы оқытудың жалпы сипаты мен түрлерін айқындаңыз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64F99" w:rsidRDefault="00064F99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Философияны оқытудағы логикалық пен бейнелі ойлаудың байланысын сипаттаңыз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64F99" w:rsidRDefault="00064F99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ЖОО дәстүрлі және инновациялық оқытудағы бейімділік тұрғысынан сипаттаңыз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64F99" w:rsidRDefault="00064F99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Оқытудағы инструменталды және интерактивті әдістерге сипаттама беріңіз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64F99" w:rsidRDefault="00064F99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Философия пәні бойынша практикалық сабақ жүргізудің </w:t>
            </w:r>
            <w:r w:rsidR="00CF4668">
              <w:rPr>
                <w:sz w:val="23"/>
                <w:szCs w:val="23"/>
                <w:lang w:val="kk-KZ"/>
              </w:rPr>
              <w:t>инновациялық тәсілдерінің құрлымын айқындаңыз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CF4668" w:rsidRDefault="00CF4668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Дәріс берудің құрылымы мен мазмұнындағы инновациялық технологиялардың ерекшеліктерін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CF4668" w:rsidRDefault="00CF4668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Философияны оқыту әдістемесінің ауқымды классификациясын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CF4668" w:rsidRDefault="00CF4668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Философияны оқытудағы дәстүрлі және инновациялық әдістеріне мысал келтіріңіз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CF4668" w:rsidRDefault="00CF4668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Оқу үдерісін ұйымдастырудағы жобалық-бағытталған әдістемесі және оның мәнін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49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CF4668" w:rsidRDefault="00CF4668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Философияны оқытуда инновациялық технологияларды қолдануға мысалдар келтіріңіз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  <w:tr w:rsidR="00601029" w:rsidRPr="0000462A" w:rsidTr="00BC367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50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CF4668" w:rsidRDefault="00CF4668" w:rsidP="00BC3675">
            <w:pPr>
              <w:pStyle w:val="a3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Философия пәні бойынша семинар сабағын өткізудегі инновациялық технологияларды қолданудың міндеті мен мазмұнын ашып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029" w:rsidRPr="0000462A" w:rsidRDefault="00601029" w:rsidP="00BC3675">
            <w:pPr>
              <w:rPr>
                <w:sz w:val="23"/>
                <w:szCs w:val="23"/>
              </w:rPr>
            </w:pPr>
            <w:r w:rsidRPr="0000462A">
              <w:rPr>
                <w:sz w:val="23"/>
                <w:szCs w:val="23"/>
              </w:rPr>
              <w:t>3</w:t>
            </w:r>
          </w:p>
        </w:tc>
      </w:tr>
    </w:tbl>
    <w:p w:rsidR="00601029" w:rsidRPr="0000462A" w:rsidRDefault="00601029" w:rsidP="00601029">
      <w:pPr>
        <w:rPr>
          <w:sz w:val="23"/>
          <w:szCs w:val="23"/>
          <w:lang w:val="kk-KZ"/>
        </w:rPr>
      </w:pPr>
    </w:p>
    <w:p w:rsidR="00601029" w:rsidRPr="0000462A" w:rsidRDefault="00601029" w:rsidP="00601029">
      <w:pPr>
        <w:rPr>
          <w:sz w:val="23"/>
          <w:szCs w:val="23"/>
          <w:lang w:val="kk-KZ"/>
        </w:rPr>
      </w:pPr>
    </w:p>
    <w:p w:rsidR="000672DD" w:rsidRDefault="000672DD" w:rsidP="000672DD">
      <w:pPr>
        <w:rPr>
          <w:b/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t xml:space="preserve">Факультет әдістеме </w:t>
      </w:r>
    </w:p>
    <w:p w:rsidR="000672DD" w:rsidRPr="0000462A" w:rsidRDefault="000672DD" w:rsidP="000672DD">
      <w:pPr>
        <w:rPr>
          <w:b/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t>бюросының төрайымы</w:t>
      </w:r>
      <w:r w:rsidRPr="0000462A">
        <w:rPr>
          <w:b/>
          <w:sz w:val="23"/>
          <w:szCs w:val="23"/>
          <w:lang w:val="kk-KZ"/>
        </w:rPr>
        <w:softHyphen/>
      </w:r>
      <w:r w:rsidRPr="006602B1">
        <w:rPr>
          <w:b/>
          <w:sz w:val="23"/>
          <w:szCs w:val="23"/>
          <w:lang w:val="kk-KZ"/>
        </w:rPr>
        <w:t>____________________________________________</w:t>
      </w:r>
      <w:r w:rsidRPr="0000462A">
        <w:rPr>
          <w:b/>
          <w:sz w:val="23"/>
          <w:szCs w:val="23"/>
          <w:lang w:val="kk-KZ"/>
        </w:rPr>
        <w:t>М.П. Кабакова</w:t>
      </w:r>
    </w:p>
    <w:p w:rsidR="000672DD" w:rsidRPr="0000462A" w:rsidRDefault="000672DD" w:rsidP="000672DD">
      <w:pPr>
        <w:rPr>
          <w:b/>
          <w:sz w:val="23"/>
          <w:szCs w:val="23"/>
          <w:lang w:val="kk-KZ"/>
        </w:rPr>
      </w:pPr>
    </w:p>
    <w:p w:rsidR="000672DD" w:rsidRPr="0000462A" w:rsidRDefault="000672DD" w:rsidP="000672DD">
      <w:pPr>
        <w:rPr>
          <w:b/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t xml:space="preserve">Кафедра меңгерушісі </w:t>
      </w:r>
      <w:r w:rsidRPr="006602B1">
        <w:rPr>
          <w:b/>
          <w:sz w:val="23"/>
          <w:szCs w:val="23"/>
          <w:lang w:val="kk-KZ"/>
        </w:rPr>
        <w:t>____________________________________________</w:t>
      </w:r>
      <w:r w:rsidRPr="0000462A">
        <w:rPr>
          <w:b/>
          <w:sz w:val="23"/>
          <w:szCs w:val="23"/>
          <w:lang w:val="kk-KZ"/>
        </w:rPr>
        <w:t>Г.Ж. Нурышева</w:t>
      </w:r>
    </w:p>
    <w:p w:rsidR="000672DD" w:rsidRPr="0000462A" w:rsidRDefault="000672DD" w:rsidP="000672DD">
      <w:pPr>
        <w:rPr>
          <w:b/>
          <w:sz w:val="23"/>
          <w:szCs w:val="23"/>
          <w:lang w:val="kk-KZ"/>
        </w:rPr>
      </w:pPr>
    </w:p>
    <w:p w:rsidR="000672DD" w:rsidRPr="006602B1" w:rsidRDefault="000672DD" w:rsidP="000672DD">
      <w:pPr>
        <w:rPr>
          <w:b/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t>Оқытушы</w:t>
      </w:r>
      <w:r w:rsidRPr="0000462A">
        <w:rPr>
          <w:b/>
          <w:sz w:val="23"/>
          <w:szCs w:val="23"/>
          <w:lang w:val="kk-KZ"/>
        </w:rPr>
        <w:t xml:space="preserve">     </w:t>
      </w:r>
      <w:r w:rsidRPr="006D5C9C">
        <w:rPr>
          <w:b/>
          <w:sz w:val="23"/>
          <w:szCs w:val="23"/>
          <w:lang w:val="kk-KZ"/>
        </w:rPr>
        <w:t>____________________________________________________</w:t>
      </w:r>
      <w:r>
        <w:rPr>
          <w:b/>
          <w:sz w:val="23"/>
          <w:szCs w:val="23"/>
          <w:lang w:val="kk-KZ"/>
        </w:rPr>
        <w:t>Л.А.Асқар</w:t>
      </w:r>
    </w:p>
    <w:p w:rsidR="000672DD" w:rsidRPr="0000462A" w:rsidRDefault="000672DD" w:rsidP="000672DD">
      <w:pPr>
        <w:rPr>
          <w:b/>
          <w:sz w:val="23"/>
          <w:szCs w:val="23"/>
          <w:lang w:val="kk-KZ"/>
        </w:rPr>
      </w:pPr>
    </w:p>
    <w:p w:rsidR="000672DD" w:rsidRDefault="000672DD" w:rsidP="000672DD">
      <w:pPr>
        <w:rPr>
          <w:b/>
          <w:sz w:val="23"/>
          <w:szCs w:val="23"/>
          <w:lang w:val="kk-KZ"/>
        </w:rPr>
      </w:pPr>
    </w:p>
    <w:p w:rsidR="000672DD" w:rsidRDefault="000672DD" w:rsidP="000672DD">
      <w:pPr>
        <w:rPr>
          <w:b/>
          <w:sz w:val="23"/>
          <w:szCs w:val="23"/>
          <w:lang w:val="kk-KZ"/>
        </w:rPr>
      </w:pPr>
    </w:p>
    <w:p w:rsidR="000672DD" w:rsidRPr="0000462A" w:rsidRDefault="000672DD" w:rsidP="000672DD">
      <w:pPr>
        <w:rPr>
          <w:b/>
          <w:sz w:val="23"/>
          <w:szCs w:val="23"/>
          <w:lang w:val="kk-KZ"/>
        </w:rPr>
      </w:pPr>
    </w:p>
    <w:p w:rsidR="000672DD" w:rsidRPr="0000462A" w:rsidRDefault="000672DD" w:rsidP="000672DD">
      <w:pPr>
        <w:jc w:val="right"/>
        <w:rPr>
          <w:b/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t xml:space="preserve">Сарапшы </w:t>
      </w:r>
      <w:r w:rsidRPr="006D5C9C">
        <w:rPr>
          <w:b/>
          <w:sz w:val="23"/>
          <w:szCs w:val="23"/>
          <w:lang w:val="kk-KZ"/>
        </w:rPr>
        <w:t>_________________</w:t>
      </w:r>
    </w:p>
    <w:p w:rsidR="000672DD" w:rsidRPr="0000462A" w:rsidRDefault="000672DD" w:rsidP="000672DD">
      <w:pPr>
        <w:jc w:val="right"/>
        <w:rPr>
          <w:b/>
          <w:sz w:val="23"/>
          <w:szCs w:val="23"/>
          <w:lang w:val="kk-KZ"/>
        </w:rPr>
      </w:pPr>
    </w:p>
    <w:p w:rsidR="000672DD" w:rsidRPr="0000462A" w:rsidRDefault="000672DD" w:rsidP="000672DD">
      <w:pPr>
        <w:jc w:val="right"/>
        <w:rPr>
          <w:b/>
          <w:sz w:val="23"/>
          <w:szCs w:val="23"/>
          <w:lang w:val="kk-KZ"/>
        </w:rPr>
      </w:pPr>
    </w:p>
    <w:p w:rsidR="000672DD" w:rsidRPr="0000462A" w:rsidRDefault="000672DD" w:rsidP="000672DD">
      <w:pPr>
        <w:jc w:val="both"/>
        <w:rPr>
          <w:sz w:val="23"/>
          <w:szCs w:val="23"/>
          <w:lang w:val="kk-KZ"/>
        </w:rPr>
      </w:pPr>
      <w:r w:rsidRPr="0000462A">
        <w:rPr>
          <w:b/>
          <w:sz w:val="23"/>
          <w:szCs w:val="23"/>
          <w:lang w:val="kk-KZ"/>
        </w:rPr>
        <w:tab/>
      </w:r>
      <w:r>
        <w:rPr>
          <w:b/>
          <w:sz w:val="23"/>
          <w:szCs w:val="23"/>
          <w:lang w:val="kk-KZ"/>
        </w:rPr>
        <w:t xml:space="preserve">Емтихан жұмыстарының бағасы білім алушылардың жауап деңгейлеріне қарай 100 балдық көрсеткішпен есептеледі: </w:t>
      </w:r>
    </w:p>
    <w:p w:rsidR="000672DD" w:rsidRPr="0000462A" w:rsidRDefault="000672DD" w:rsidP="000672DD">
      <w:pPr>
        <w:jc w:val="both"/>
        <w:rPr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410"/>
        <w:gridCol w:w="2409"/>
        <w:gridCol w:w="2092"/>
      </w:tblGrid>
      <w:tr w:rsidR="000672DD" w:rsidRPr="0000462A" w:rsidTr="00416327">
        <w:tc>
          <w:tcPr>
            <w:tcW w:w="2660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Шкала, баллдар</w:t>
            </w:r>
          </w:p>
        </w:tc>
        <w:tc>
          <w:tcPr>
            <w:tcW w:w="2410" w:type="dxa"/>
          </w:tcPr>
          <w:p w:rsidR="000672DD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Бағасы</w:t>
            </w:r>
          </w:p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kk-KZ"/>
              </w:rPr>
              <w:t xml:space="preserve">-сұрақ </w:t>
            </w:r>
          </w:p>
        </w:tc>
        <w:tc>
          <w:tcPr>
            <w:tcW w:w="2409" w:type="dxa"/>
          </w:tcPr>
          <w:p w:rsidR="000672DD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Бағасы</w:t>
            </w:r>
          </w:p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kk-KZ"/>
              </w:rPr>
              <w:t>-сұрақ</w:t>
            </w:r>
          </w:p>
        </w:tc>
        <w:tc>
          <w:tcPr>
            <w:tcW w:w="2092" w:type="dxa"/>
          </w:tcPr>
          <w:p w:rsidR="000672DD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Бағасы</w:t>
            </w:r>
          </w:p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kk-KZ"/>
              </w:rPr>
              <w:t xml:space="preserve">-сұрақ </w:t>
            </w:r>
          </w:p>
        </w:tc>
      </w:tr>
      <w:tr w:rsidR="000672DD" w:rsidRPr="0000462A" w:rsidTr="00416327">
        <w:tc>
          <w:tcPr>
            <w:tcW w:w="2660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 xml:space="preserve">90-100 </w:t>
            </w:r>
            <w:r>
              <w:rPr>
                <w:sz w:val="23"/>
                <w:szCs w:val="23"/>
                <w:lang w:val="kk-KZ"/>
              </w:rPr>
              <w:t>өте жақсы</w:t>
            </w:r>
          </w:p>
        </w:tc>
        <w:tc>
          <w:tcPr>
            <w:tcW w:w="2410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30-27</w:t>
            </w:r>
          </w:p>
        </w:tc>
        <w:tc>
          <w:tcPr>
            <w:tcW w:w="2409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35-32</w:t>
            </w:r>
          </w:p>
        </w:tc>
        <w:tc>
          <w:tcPr>
            <w:tcW w:w="2092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35-32</w:t>
            </w:r>
          </w:p>
        </w:tc>
      </w:tr>
      <w:tr w:rsidR="000672DD" w:rsidRPr="0000462A" w:rsidTr="00416327">
        <w:tc>
          <w:tcPr>
            <w:tcW w:w="2660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 xml:space="preserve">75-89 </w:t>
            </w:r>
            <w:r>
              <w:rPr>
                <w:sz w:val="23"/>
                <w:szCs w:val="23"/>
                <w:lang w:val="kk-KZ"/>
              </w:rPr>
              <w:t>жақсы</w:t>
            </w:r>
          </w:p>
        </w:tc>
        <w:tc>
          <w:tcPr>
            <w:tcW w:w="2410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26-23</w:t>
            </w:r>
          </w:p>
        </w:tc>
        <w:tc>
          <w:tcPr>
            <w:tcW w:w="2409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31-26</w:t>
            </w:r>
          </w:p>
        </w:tc>
        <w:tc>
          <w:tcPr>
            <w:tcW w:w="2092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31-26</w:t>
            </w:r>
          </w:p>
        </w:tc>
      </w:tr>
      <w:tr w:rsidR="000672DD" w:rsidRPr="0000462A" w:rsidTr="00416327">
        <w:tc>
          <w:tcPr>
            <w:tcW w:w="2660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 xml:space="preserve">50-74 </w:t>
            </w:r>
            <w:r>
              <w:rPr>
                <w:sz w:val="23"/>
                <w:szCs w:val="23"/>
                <w:lang w:val="kk-KZ"/>
              </w:rPr>
              <w:t>қанағаттанарлық</w:t>
            </w:r>
          </w:p>
        </w:tc>
        <w:tc>
          <w:tcPr>
            <w:tcW w:w="2410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22-15</w:t>
            </w:r>
          </w:p>
        </w:tc>
        <w:tc>
          <w:tcPr>
            <w:tcW w:w="2409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25-18</w:t>
            </w:r>
          </w:p>
        </w:tc>
        <w:tc>
          <w:tcPr>
            <w:tcW w:w="2092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25-18</w:t>
            </w:r>
          </w:p>
        </w:tc>
      </w:tr>
      <w:tr w:rsidR="000672DD" w:rsidRPr="0000462A" w:rsidTr="00416327">
        <w:tc>
          <w:tcPr>
            <w:tcW w:w="2660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 xml:space="preserve">0-49 </w:t>
            </w:r>
            <w:r>
              <w:rPr>
                <w:sz w:val="23"/>
                <w:szCs w:val="23"/>
                <w:lang w:val="kk-KZ"/>
              </w:rPr>
              <w:t>қанағаттанарлықсыз</w:t>
            </w:r>
          </w:p>
        </w:tc>
        <w:tc>
          <w:tcPr>
            <w:tcW w:w="2410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14-0</w:t>
            </w:r>
          </w:p>
        </w:tc>
        <w:tc>
          <w:tcPr>
            <w:tcW w:w="2409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17-0</w:t>
            </w:r>
          </w:p>
        </w:tc>
        <w:tc>
          <w:tcPr>
            <w:tcW w:w="2092" w:type="dxa"/>
          </w:tcPr>
          <w:p w:rsidR="000672DD" w:rsidRPr="0000462A" w:rsidRDefault="000672DD" w:rsidP="00416327">
            <w:pPr>
              <w:jc w:val="center"/>
              <w:rPr>
                <w:sz w:val="23"/>
                <w:szCs w:val="23"/>
                <w:lang w:val="kk-KZ"/>
              </w:rPr>
            </w:pPr>
            <w:r w:rsidRPr="0000462A">
              <w:rPr>
                <w:sz w:val="23"/>
                <w:szCs w:val="23"/>
                <w:lang w:val="kk-KZ"/>
              </w:rPr>
              <w:t>17-0</w:t>
            </w:r>
          </w:p>
        </w:tc>
      </w:tr>
    </w:tbl>
    <w:p w:rsidR="000672DD" w:rsidRPr="0000462A" w:rsidRDefault="000672DD" w:rsidP="000672DD">
      <w:pPr>
        <w:rPr>
          <w:sz w:val="23"/>
          <w:szCs w:val="23"/>
          <w:lang w:val="kk-KZ"/>
        </w:rPr>
      </w:pPr>
    </w:p>
    <w:p w:rsidR="000672DD" w:rsidRPr="0000462A" w:rsidRDefault="000672DD" w:rsidP="000672DD">
      <w:pPr>
        <w:rPr>
          <w:sz w:val="23"/>
          <w:szCs w:val="23"/>
          <w:lang w:val="kk-KZ"/>
        </w:rPr>
      </w:pPr>
    </w:p>
    <w:p w:rsidR="00E87109" w:rsidRPr="00601029" w:rsidRDefault="00E87109" w:rsidP="000672DD"/>
    <w:sectPr w:rsidR="00E87109" w:rsidRPr="00601029" w:rsidSect="00BD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D26"/>
    <w:rsid w:val="00064F99"/>
    <w:rsid w:val="000672DD"/>
    <w:rsid w:val="00175C5F"/>
    <w:rsid w:val="002A6608"/>
    <w:rsid w:val="00357327"/>
    <w:rsid w:val="003E53CB"/>
    <w:rsid w:val="005370DD"/>
    <w:rsid w:val="005438DA"/>
    <w:rsid w:val="00601029"/>
    <w:rsid w:val="006602B1"/>
    <w:rsid w:val="007C2603"/>
    <w:rsid w:val="008F6EEB"/>
    <w:rsid w:val="00A206EA"/>
    <w:rsid w:val="00BD76FA"/>
    <w:rsid w:val="00C273C7"/>
    <w:rsid w:val="00CD2D26"/>
    <w:rsid w:val="00CF4668"/>
    <w:rsid w:val="00E267C0"/>
    <w:rsid w:val="00E87109"/>
    <w:rsid w:val="00FA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2D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2D26"/>
  </w:style>
  <w:style w:type="paragraph" w:customStyle="1" w:styleId="Default">
    <w:name w:val="Default"/>
    <w:rsid w:val="00660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D278D-8B63-4DB8-A496-6CF277F1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Altaev</dc:creator>
  <cp:keywords/>
  <dc:description/>
  <cp:lastModifiedBy>Altaev</cp:lastModifiedBy>
  <cp:revision>19</cp:revision>
  <cp:lastPrinted>2014-11-10T07:51:00Z</cp:lastPrinted>
  <dcterms:created xsi:type="dcterms:W3CDTF">2014-11-10T07:49:00Z</dcterms:created>
  <dcterms:modified xsi:type="dcterms:W3CDTF">2014-11-20T05:39:00Z</dcterms:modified>
</cp:coreProperties>
</file>